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Default="00A71632" w:rsidP="007E37E2">
      <w:pPr>
        <w:jc w:val="center"/>
        <w:rPr>
          <w:lang w:val="fr-FR"/>
        </w:rPr>
      </w:pPr>
      <w:bookmarkStart w:id="0" w:name="_GoBack"/>
      <w:bookmarkEnd w:id="0"/>
    </w:p>
    <w:p w:rsidR="00A71632" w:rsidRPr="00D97B07" w:rsidRDefault="006554A3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D97B07" w:rsidRDefault="00A71632" w:rsidP="00A71632">
      <w:pPr>
        <w:pStyle w:val="DecHTitle"/>
        <w:rPr>
          <w:caps/>
          <w:sz w:val="32"/>
          <w:lang w:val="fr-FR"/>
        </w:rPr>
      </w:pPr>
      <w:r w:rsidRPr="00D97B07">
        <w:rPr>
          <w:lang w:val="fr-FR"/>
        </w:rPr>
        <w:t>DÉCISION</w:t>
      </w:r>
    </w:p>
    <w:p w:rsidR="00A71632" w:rsidRPr="00D97B07" w:rsidRDefault="005505E4" w:rsidP="00A71632">
      <w:pPr>
        <w:pStyle w:val="ECHRTitleCentre2"/>
        <w:rPr>
          <w:lang w:val="fr-FR"/>
        </w:rPr>
      </w:pPr>
      <w:r w:rsidRPr="002B637D">
        <w:rPr>
          <w:lang w:val="fr-FR"/>
        </w:rPr>
        <w:t>Requête n</w:t>
      </w:r>
      <w:r w:rsidRPr="002B637D">
        <w:rPr>
          <w:vertAlign w:val="superscript"/>
          <w:lang w:val="fr-FR"/>
        </w:rPr>
        <w:t>o</w:t>
      </w:r>
      <w:r w:rsidRPr="002B637D">
        <w:rPr>
          <w:lang w:val="fr-FR"/>
        </w:rPr>
        <w:t xml:space="preserve"> </w:t>
      </w:r>
      <w:r>
        <w:rPr>
          <w:lang w:val="fr-FR"/>
        </w:rPr>
        <w:t>66408</w:t>
      </w:r>
      <w:r w:rsidRPr="002B637D">
        <w:rPr>
          <w:lang w:val="fr-FR"/>
        </w:rPr>
        <w:t>/11</w:t>
      </w:r>
      <w:r w:rsidRPr="002B637D">
        <w:rPr>
          <w:lang w:val="fr-FR"/>
        </w:rPr>
        <w:br/>
      </w:r>
      <w:r>
        <w:rPr>
          <w:lang w:val="fr-FR"/>
        </w:rPr>
        <w:t>Andrea</w:t>
      </w:r>
      <w:r w:rsidRPr="002B637D">
        <w:rPr>
          <w:lang w:val="fr-FR"/>
        </w:rPr>
        <w:t xml:space="preserve"> </w:t>
      </w:r>
      <w:r>
        <w:rPr>
          <w:lang w:val="fr-FR"/>
        </w:rPr>
        <w:t xml:space="preserve">NAPOLITANO </w:t>
      </w:r>
      <w:r w:rsidRPr="002B637D">
        <w:rPr>
          <w:lang w:val="fr-FR"/>
        </w:rPr>
        <w:t>contre l</w:t>
      </w:r>
      <w:r w:rsidR="00871CF9">
        <w:rPr>
          <w:lang w:val="fr-FR"/>
        </w:rPr>
        <w:t>’</w:t>
      </w:r>
      <w:r w:rsidRPr="002B637D">
        <w:rPr>
          <w:lang w:val="fr-FR"/>
        </w:rPr>
        <w:t>Italie</w:t>
      </w:r>
      <w:r w:rsidRPr="00E26C6B">
        <w:rPr>
          <w:sz w:val="20"/>
          <w:lang w:val="fr-FR" w:eastAsia="en-GB"/>
        </w:rPr>
        <w:br/>
      </w:r>
      <w:r w:rsidRPr="00E26C6B">
        <w:rPr>
          <w:lang w:val="fr-FR"/>
        </w:rPr>
        <w:t xml:space="preserve">et </w:t>
      </w:r>
      <w:r>
        <w:rPr>
          <w:lang w:val="fr-FR"/>
        </w:rPr>
        <w:t>68</w:t>
      </w:r>
      <w:r w:rsidRPr="00E26C6B">
        <w:rPr>
          <w:lang w:val="fr-FR"/>
        </w:rPr>
        <w:t xml:space="preserve"> autres requêtes</w:t>
      </w:r>
      <w:r w:rsidRPr="00E26C6B">
        <w:rPr>
          <w:lang w:val="fr-FR"/>
        </w:rPr>
        <w:br/>
        <w:t>(voir liste en annexe)</w:t>
      </w:r>
    </w:p>
    <w:p w:rsidR="005505E4" w:rsidRPr="002C1E18" w:rsidRDefault="005505E4" w:rsidP="005505E4">
      <w:pPr>
        <w:pStyle w:val="ECHRPara"/>
        <w:rPr>
          <w:lang w:val="fr-FR"/>
        </w:rPr>
      </w:pPr>
      <w:r w:rsidRPr="002C1E18">
        <w:rPr>
          <w:lang w:val="fr-FR"/>
        </w:rPr>
        <w:t xml:space="preserve">La </w:t>
      </w:r>
      <w:r w:rsidRPr="00280E21">
        <w:rPr>
          <w:lang w:val="fr-FR"/>
        </w:rPr>
        <w:t>Cour européenne des droits de l</w:t>
      </w:r>
      <w:r w:rsidR="00871CF9">
        <w:rPr>
          <w:lang w:val="fr-FR"/>
        </w:rPr>
        <w:t>’</w:t>
      </w:r>
      <w:r w:rsidRPr="00280E21">
        <w:rPr>
          <w:lang w:val="fr-FR"/>
        </w:rPr>
        <w:t>homme (</w:t>
      </w:r>
      <w:r>
        <w:rPr>
          <w:lang w:val="fr-FR"/>
        </w:rPr>
        <w:t>quatrième</w:t>
      </w:r>
      <w:r w:rsidRPr="00280E21">
        <w:rPr>
          <w:lang w:val="fr-FR"/>
        </w:rPr>
        <w:t xml:space="preserve"> section), siégeant le </w:t>
      </w:r>
      <w:r w:rsidR="006E06A9">
        <w:rPr>
          <w:lang w:val="fr-FR"/>
        </w:rPr>
        <w:t>17 septembre 2015</w:t>
      </w:r>
      <w:r w:rsidRPr="00280E21">
        <w:rPr>
          <w:lang w:val="fr-FR"/>
        </w:rPr>
        <w:t xml:space="preserve"> en un comité composé de :</w:t>
      </w:r>
    </w:p>
    <w:p w:rsidR="005505E4" w:rsidRPr="00FF6E82" w:rsidRDefault="005505E4" w:rsidP="005505E4">
      <w:pPr>
        <w:pStyle w:val="ECHRDecisionBody"/>
        <w:rPr>
          <w:i/>
          <w:iCs/>
          <w:lang w:val="fr-FR"/>
        </w:rPr>
      </w:pPr>
      <w:r w:rsidRPr="00FF6E82">
        <w:rPr>
          <w:lang w:val="fr-FR"/>
        </w:rPr>
        <w:tab/>
        <w:t>Ledi Bianku</w:t>
      </w:r>
      <w:r w:rsidRPr="00FF6E82">
        <w:rPr>
          <w:i/>
          <w:lang w:val="fr-FR"/>
        </w:rPr>
        <w:t>, président,</w:t>
      </w:r>
    </w:p>
    <w:p w:rsidR="005505E4" w:rsidRPr="00FF6E82" w:rsidRDefault="005505E4" w:rsidP="005505E4">
      <w:pPr>
        <w:pStyle w:val="ECHRDecisionBody"/>
        <w:rPr>
          <w:lang w:val="fr-FR"/>
        </w:rPr>
      </w:pPr>
      <w:r w:rsidRPr="00FF6E82">
        <w:rPr>
          <w:lang w:val="fr-FR"/>
        </w:rPr>
        <w:tab/>
        <w:t>Paul Mahoney,</w:t>
      </w:r>
    </w:p>
    <w:p w:rsidR="005505E4" w:rsidRPr="00FF6E82" w:rsidRDefault="005505E4" w:rsidP="005505E4">
      <w:pPr>
        <w:pStyle w:val="ECHRDecisionBody"/>
        <w:rPr>
          <w:lang w:val="fr-FR"/>
        </w:rPr>
      </w:pPr>
      <w:r w:rsidRPr="00FF6E82">
        <w:rPr>
          <w:lang w:val="fr-FR"/>
        </w:rPr>
        <w:tab/>
        <w:t xml:space="preserve">Krzysztof Wojtyczeck, </w:t>
      </w:r>
      <w:r w:rsidRPr="00FF6E82">
        <w:rPr>
          <w:i/>
          <w:lang w:val="fr-FR"/>
        </w:rPr>
        <w:t>juges</w:t>
      </w:r>
      <w:r w:rsidR="00763797">
        <w:rPr>
          <w:i/>
          <w:lang w:val="fr-FR"/>
        </w:rPr>
        <w:t>,</w:t>
      </w:r>
    </w:p>
    <w:p w:rsidR="005505E4" w:rsidRPr="000E3BB4" w:rsidRDefault="005505E4" w:rsidP="005505E4">
      <w:pPr>
        <w:pStyle w:val="ECHRDecisionBody"/>
        <w:rPr>
          <w:i/>
          <w:lang w:val="fr-FR"/>
        </w:rPr>
      </w:pPr>
      <w:r w:rsidRPr="000E3BB4">
        <w:rPr>
          <w:lang w:val="fr-FR"/>
        </w:rPr>
        <w:t>et de Karen Reid</w:t>
      </w:r>
      <w:r w:rsidRPr="000E3BB4">
        <w:rPr>
          <w:rStyle w:val="JuJudgesChar"/>
          <w:szCs w:val="24"/>
          <w:lang w:val="fr-FR"/>
        </w:rPr>
        <w:t xml:space="preserve">, </w:t>
      </w:r>
      <w:r w:rsidRPr="000E3BB4">
        <w:rPr>
          <w:i/>
          <w:lang w:val="fr-FR"/>
        </w:rPr>
        <w:t>greffière de section,</w:t>
      </w:r>
    </w:p>
    <w:p w:rsidR="005505E4" w:rsidRPr="00280E21" w:rsidRDefault="005505E4" w:rsidP="005505E4">
      <w:pPr>
        <w:pStyle w:val="ECHRPara"/>
        <w:rPr>
          <w:lang w:val="fr-FR"/>
        </w:rPr>
      </w:pPr>
      <w:r w:rsidRPr="002C1E18">
        <w:rPr>
          <w:lang w:val="fr-FR"/>
        </w:rPr>
        <w:t xml:space="preserve">Vu les </w:t>
      </w:r>
      <w:r w:rsidRPr="00280E21">
        <w:rPr>
          <w:lang w:val="fr-FR"/>
        </w:rPr>
        <w:t>requêtes susmentionnées introduites aux dates indiquées dans le tableau joint en annexe,</w:t>
      </w:r>
    </w:p>
    <w:p w:rsidR="005505E4" w:rsidRPr="00701AD8" w:rsidRDefault="005505E4" w:rsidP="005505E4">
      <w:pPr>
        <w:pStyle w:val="ECHRPara"/>
        <w:rPr>
          <w:lang w:val="fr-FR"/>
        </w:rPr>
      </w:pPr>
      <w:r w:rsidRPr="00280E21">
        <w:rPr>
          <w:lang w:val="fr-FR"/>
        </w:rPr>
        <w:t>Après en avoir délibéré, rend la décision suivante :</w:t>
      </w:r>
    </w:p>
    <w:p w:rsidR="005505E4" w:rsidRPr="00701AD8" w:rsidRDefault="005505E4" w:rsidP="005505E4">
      <w:pPr>
        <w:pStyle w:val="ECHRTitle1"/>
        <w:rPr>
          <w:lang w:val="fr-FR"/>
        </w:rPr>
      </w:pPr>
      <w:r w:rsidRPr="00701AD8">
        <w:rPr>
          <w:lang w:val="fr-FR"/>
        </w:rPr>
        <w:t>FAITS ET PROCÉDURE</w:t>
      </w:r>
    </w:p>
    <w:p w:rsidR="005505E4" w:rsidRPr="00FF29E4" w:rsidRDefault="005505E4" w:rsidP="005505E4">
      <w:pPr>
        <w:pStyle w:val="ECHRPara"/>
        <w:rPr>
          <w:szCs w:val="24"/>
          <w:lang w:val="fr-FR"/>
        </w:rPr>
      </w:pPr>
      <w:r w:rsidRPr="00960D0A">
        <w:rPr>
          <w:rFonts w:ascii="Times New Roman" w:eastAsia="Times New Roman" w:hAnsi="Times New Roman" w:cs="Times New Roman"/>
          <w:lang w:val="fr-FR"/>
        </w:rPr>
        <w:t xml:space="preserve">La liste des parties requérantes figure en </w:t>
      </w:r>
      <w:r w:rsidRPr="00D776EF">
        <w:rPr>
          <w:rFonts w:ascii="Times New Roman" w:eastAsia="Times New Roman" w:hAnsi="Times New Roman" w:cs="Times New Roman"/>
          <w:lang w:val="fr-FR"/>
        </w:rPr>
        <w:t>annexe.</w:t>
      </w:r>
      <w:r w:rsidRPr="00D776EF">
        <w:rPr>
          <w:lang w:val="fr-FR"/>
        </w:rPr>
        <w:t xml:space="preserve"> Elles ont été représentées devant la Cour par </w:t>
      </w:r>
      <w:r w:rsidRPr="00CF0272">
        <w:rPr>
          <w:lang w:val="fr-FR"/>
        </w:rPr>
        <w:t>M</w:t>
      </w:r>
      <w:r w:rsidRPr="00CF0272">
        <w:rPr>
          <w:vertAlign w:val="superscript"/>
          <w:lang w:val="fr-FR"/>
        </w:rPr>
        <w:t>e</w:t>
      </w:r>
      <w:r w:rsidRPr="00D776EF">
        <w:rPr>
          <w:lang w:val="fr-FR"/>
        </w:rPr>
        <w:t> </w:t>
      </w:r>
      <w:r>
        <w:rPr>
          <w:lang w:val="fr-FR"/>
        </w:rPr>
        <w:t>M</w:t>
      </w:r>
      <w:r w:rsidRPr="00D776EF">
        <w:rPr>
          <w:lang w:val="fr-FR"/>
        </w:rPr>
        <w:t xml:space="preserve">. </w:t>
      </w:r>
      <w:r>
        <w:rPr>
          <w:lang w:val="fr-FR"/>
        </w:rPr>
        <w:t>Albachiara</w:t>
      </w:r>
      <w:r w:rsidRPr="00D776EF">
        <w:rPr>
          <w:szCs w:val="24"/>
          <w:lang w:val="fr-FR"/>
        </w:rPr>
        <w:t xml:space="preserve">, avocat à </w:t>
      </w:r>
      <w:r>
        <w:rPr>
          <w:lang w:val="fr-FR"/>
        </w:rPr>
        <w:t>Acerra</w:t>
      </w:r>
      <w:r w:rsidRPr="00D776EF">
        <w:rPr>
          <w:lang w:val="fr-FR"/>
        </w:rPr>
        <w:t>.</w:t>
      </w:r>
    </w:p>
    <w:p w:rsidR="005505E4" w:rsidRPr="00012A1F" w:rsidRDefault="005505E4" w:rsidP="006E06A9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Le gouvernement italien (</w:t>
      </w:r>
      <w:r>
        <w:rPr>
          <w:rFonts w:eastAsia="Times New Roman"/>
          <w:lang w:val="fr-FR"/>
        </w:rPr>
        <w:t>« le Gouvernement »</w:t>
      </w:r>
      <w:r w:rsidRPr="00012A1F">
        <w:rPr>
          <w:rFonts w:eastAsia="Times New Roman"/>
          <w:lang w:val="fr-FR"/>
        </w:rPr>
        <w:t>) a été représenté par son agent, M</w:t>
      </w:r>
      <w:r w:rsidRPr="00012A1F">
        <w:rPr>
          <w:rFonts w:eastAsia="Times New Roman"/>
          <w:vertAlign w:val="superscript"/>
          <w:lang w:val="fr-FR"/>
        </w:rPr>
        <w:t>me</w:t>
      </w:r>
      <w:r w:rsidRPr="00012A1F">
        <w:rPr>
          <w:rFonts w:eastAsia="Times New Roman"/>
          <w:lang w:val="fr-FR"/>
        </w:rPr>
        <w:t xml:space="preserve"> E. Spatafora, </w:t>
      </w:r>
      <w:r w:rsidRPr="000264D7">
        <w:rPr>
          <w:szCs w:val="24"/>
          <w:lang w:val="fr-FR"/>
        </w:rPr>
        <w:t xml:space="preserve">et son </w:t>
      </w:r>
      <w:r w:rsidRPr="00142C7A">
        <w:rPr>
          <w:szCs w:val="24"/>
          <w:lang w:val="fr-FR"/>
        </w:rPr>
        <w:t>coagent, M. G. Mauro Pellegrini.</w:t>
      </w:r>
    </w:p>
    <w:p w:rsidR="005505E4" w:rsidRPr="00F1564B" w:rsidRDefault="005505E4" w:rsidP="006E06A9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Invoquant l</w:t>
      </w:r>
      <w:r w:rsidR="00871CF9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6 § 1 de la Convention ainsi que l</w:t>
      </w:r>
      <w:r w:rsidR="00871CF9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1 du Protocole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 1, les requérants se </w:t>
      </w:r>
      <w:r>
        <w:rPr>
          <w:rFonts w:eastAsia="Times New Roman"/>
          <w:lang w:val="fr-FR"/>
        </w:rPr>
        <w:t>plaignaient</w:t>
      </w:r>
      <w:r w:rsidRPr="00012A1F">
        <w:rPr>
          <w:rFonts w:eastAsia="Times New Roman"/>
          <w:lang w:val="fr-FR"/>
        </w:rPr>
        <w:t xml:space="preserve"> de la durée des procédures « Pinto » et du retard dans l</w:t>
      </w:r>
      <w:r w:rsidR="00871CF9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 xml:space="preserve">exécution ou bien de la non-exécution de </w:t>
      </w:r>
      <w:r w:rsidRPr="00F1564B">
        <w:rPr>
          <w:rFonts w:eastAsia="Times New Roman"/>
          <w:lang w:val="fr-FR"/>
        </w:rPr>
        <w:t>décisions « Pinto ».</w:t>
      </w:r>
    </w:p>
    <w:p w:rsidR="005505E4" w:rsidRDefault="005505E4" w:rsidP="005505E4">
      <w:pPr>
        <w:pStyle w:val="ECHRPara"/>
        <w:rPr>
          <w:lang w:val="fr-FR"/>
        </w:rPr>
      </w:pPr>
      <w:r w:rsidRPr="00F1564B">
        <w:rPr>
          <w:rFonts w:ascii="Times New Roman" w:eastAsia="Times New Roman" w:hAnsi="Times New Roman" w:cs="Times New Roman"/>
          <w:lang w:val="fr-FR"/>
        </w:rPr>
        <w:t xml:space="preserve">Le </w:t>
      </w:r>
      <w:r>
        <w:rPr>
          <w:rFonts w:ascii="Times New Roman" w:eastAsia="Times New Roman" w:hAnsi="Times New Roman" w:cs="Times New Roman"/>
          <w:lang w:val="fr-FR"/>
        </w:rPr>
        <w:t>13</w:t>
      </w:r>
      <w:r w:rsidRPr="00F1564B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juillet 2015</w:t>
      </w:r>
      <w:r w:rsidRPr="00F1564B">
        <w:rPr>
          <w:rFonts w:ascii="Times New Roman" w:eastAsia="Times New Roman" w:hAnsi="Times New Roman" w:cs="Times New Roman"/>
          <w:lang w:val="fr-FR"/>
        </w:rPr>
        <w:t>, le Gouvernement a fait parvenir à la Cour les déclarations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d</w:t>
      </w:r>
      <w:r w:rsidR="00871CF9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012A1F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871CF9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octroi de la somme forfaitaire de 200</w:t>
      </w:r>
      <w:r w:rsidR="006E06A9">
        <w:rPr>
          <w:rFonts w:ascii="Times New Roman" w:eastAsia="Times New Roman" w:hAnsi="Times New Roman" w:cs="Times New Roman"/>
          <w:lang w:val="fr-FR"/>
        </w:rPr>
        <w:t> 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EUR à titre de dommage moral découlant des violations dénoncées, en sus des sommes </w:t>
      </w:r>
      <w:r>
        <w:rPr>
          <w:rFonts w:ascii="Times New Roman" w:eastAsia="Times New Roman" w:hAnsi="Times New Roman" w:cs="Times New Roman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éventuellement encore dues (majorées des intérêts légaux jusqu</w:t>
      </w:r>
      <w:r w:rsidR="00871CF9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871CF9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5505E4" w:rsidRPr="00701AD8" w:rsidRDefault="005505E4" w:rsidP="005505E4">
      <w:pPr>
        <w:pStyle w:val="ECHRTitle1"/>
        <w:rPr>
          <w:lang w:val="fr-FR"/>
        </w:rPr>
      </w:pPr>
      <w:r w:rsidRPr="00701AD8">
        <w:rPr>
          <w:lang w:val="fr-FR"/>
        </w:rPr>
        <w:lastRenderedPageBreak/>
        <w:t>EN DROIT</w:t>
      </w:r>
    </w:p>
    <w:p w:rsidR="005505E4" w:rsidRPr="00012A1F" w:rsidRDefault="005505E4" w:rsidP="006E06A9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 xml:space="preserve">La Cour constate que la question soulevée par les requêtes a été résolue conformément à sa jurisprudence en la matière (voir </w:t>
      </w:r>
      <w:r w:rsidRPr="00012A1F">
        <w:rPr>
          <w:rFonts w:eastAsia="Times New Roman"/>
          <w:bCs/>
          <w:i/>
          <w:lang w:val="fr-FR"/>
        </w:rPr>
        <w:t xml:space="preserve">Loffredo et autres </w:t>
      </w:r>
      <w:r w:rsidRPr="00012A1F">
        <w:rPr>
          <w:rFonts w:eastAsia="Times New Roman"/>
          <w:bCs/>
          <w:lang w:val="fr-FR"/>
        </w:rPr>
        <w:t>(déc.), n</w:t>
      </w:r>
      <w:r w:rsidRPr="00012A1F">
        <w:rPr>
          <w:rFonts w:eastAsia="Times New Roman"/>
          <w:bCs/>
          <w:vertAlign w:val="superscript"/>
          <w:lang w:val="fr-FR"/>
        </w:rPr>
        <w:t>o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10741/10 et autres, </w:t>
      </w:r>
      <w:r w:rsidRPr="00012A1F">
        <w:rPr>
          <w:rFonts w:eastAsia="Times New Roman"/>
          <w:bCs/>
          <w:lang w:val="fr-FR"/>
        </w:rPr>
        <w:t>3 décembre 2013</w:t>
      </w:r>
      <w:r>
        <w:rPr>
          <w:rFonts w:eastAsia="Times New Roman"/>
          <w:bCs/>
          <w:lang w:val="fr-FR"/>
        </w:rPr>
        <w:t>,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et </w:t>
      </w:r>
      <w:r w:rsidRPr="00012A1F">
        <w:rPr>
          <w:rFonts w:eastAsia="Times New Roman"/>
          <w:i/>
          <w:lang w:val="fr-FR"/>
        </w:rPr>
        <w:t xml:space="preserve">Recano et autres </w:t>
      </w:r>
      <w:r w:rsidRPr="00012A1F">
        <w:rPr>
          <w:rFonts w:eastAsia="Times New Roman"/>
          <w:lang w:val="fr-FR"/>
        </w:rPr>
        <w:t>(déc.),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 66394/11 et autres, </w:t>
      </w:r>
      <w:r w:rsidRPr="00012A1F">
        <w:rPr>
          <w:rFonts w:eastAsia="Times New Roman"/>
          <w:bCs/>
          <w:lang w:val="fr-FR"/>
        </w:rPr>
        <w:t>3 décembre 2013, ainsi que les références qu</w:t>
      </w:r>
      <w:r>
        <w:rPr>
          <w:rFonts w:eastAsia="Times New Roman"/>
          <w:bCs/>
          <w:lang w:val="fr-FR"/>
        </w:rPr>
        <w:t xml:space="preserve">i </w:t>
      </w:r>
      <w:r w:rsidRPr="00012A1F">
        <w:rPr>
          <w:rFonts w:eastAsia="Times New Roman"/>
          <w:bCs/>
          <w:lang w:val="fr-FR"/>
        </w:rPr>
        <w:t>y figurent</w:t>
      </w:r>
      <w:r w:rsidRPr="00012A1F">
        <w:rPr>
          <w:rFonts w:eastAsia="Times New Roman"/>
          <w:lang w:val="fr-FR"/>
        </w:rPr>
        <w:t>).</w:t>
      </w:r>
    </w:p>
    <w:p w:rsidR="005505E4" w:rsidRDefault="005505E4" w:rsidP="005505E4">
      <w:pPr>
        <w:pStyle w:val="ECHRPara"/>
        <w:rPr>
          <w:szCs w:val="24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871CF9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012A1F">
        <w:rPr>
          <w:rFonts w:ascii="Times New Roman" w:eastAsia="Times New Roman" w:hAnsi="Times New Roman" w:cs="Times New Roman"/>
          <w:i/>
          <w:lang w:val="fr-FR"/>
        </w:rPr>
        <w:t>in fine</w:t>
      </w:r>
      <w:r w:rsidRPr="00012A1F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871CF9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article 37 § 1 b).</w:t>
      </w:r>
    </w:p>
    <w:p w:rsidR="005505E4" w:rsidRPr="00B84C09" w:rsidRDefault="005505E4" w:rsidP="005505E4">
      <w:pPr>
        <w:pStyle w:val="DecList"/>
        <w:rPr>
          <w:lang w:val="fr-FR"/>
        </w:rPr>
      </w:pPr>
      <w:r w:rsidRPr="00B84C09">
        <w:rPr>
          <w:lang w:val="fr-FR"/>
        </w:rPr>
        <w:t>Par ces motifs, la Cour, à l</w:t>
      </w:r>
      <w:r w:rsidR="00871CF9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5505E4" w:rsidRDefault="005505E4" w:rsidP="005505E4">
      <w:pPr>
        <w:pStyle w:val="DecLi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5505E4" w:rsidRDefault="005505E4" w:rsidP="005505E4">
      <w:pPr>
        <w:pStyle w:val="DecList"/>
        <w:rPr>
          <w:lang w:val="fr-FR"/>
        </w:rPr>
      </w:pPr>
      <w:r w:rsidRPr="003D4D5F">
        <w:rPr>
          <w:i/>
          <w:lang w:val="fr-FR"/>
        </w:rPr>
        <w:t>Décide</w:t>
      </w:r>
      <w:r w:rsidRPr="003D4D5F">
        <w:rPr>
          <w:lang w:val="fr-FR"/>
        </w:rPr>
        <w:t xml:space="preserve"> de rayer les requêtes du rôle</w:t>
      </w:r>
      <w:r w:rsidRPr="002C1E18">
        <w:rPr>
          <w:lang w:val="fr-FR"/>
        </w:rPr>
        <w:t>.</w:t>
      </w:r>
    </w:p>
    <w:p w:rsidR="005505E4" w:rsidRPr="00E26C6B" w:rsidRDefault="005505E4" w:rsidP="007E37E2">
      <w:pPr>
        <w:pStyle w:val="JuParaLast"/>
        <w:rPr>
          <w:lang w:val="fr-FR"/>
        </w:rPr>
      </w:pPr>
      <w:r w:rsidRPr="003235E5">
        <w:rPr>
          <w:lang w:val="fr-FR"/>
        </w:rPr>
        <w:t xml:space="preserve">Fait en </w:t>
      </w:r>
      <w:r w:rsidRPr="00AF0DF7">
        <w:rPr>
          <w:lang w:val="fr-FR"/>
        </w:rPr>
        <w:t>français</w:t>
      </w:r>
      <w:r w:rsidRPr="003235E5">
        <w:rPr>
          <w:lang w:val="fr-FR"/>
        </w:rPr>
        <w:t xml:space="preserve"> </w:t>
      </w:r>
      <w:r w:rsidRPr="00AF0DF7">
        <w:rPr>
          <w:lang w:val="fr-FR"/>
        </w:rPr>
        <w:t>puis</w:t>
      </w:r>
      <w:r w:rsidRPr="003235E5">
        <w:rPr>
          <w:lang w:val="fr-FR"/>
        </w:rPr>
        <w:t xml:space="preserve"> communiqué par écrit le </w:t>
      </w:r>
      <w:r>
        <w:rPr>
          <w:lang w:val="fr-FR"/>
        </w:rPr>
        <w:t>8 octobre</w:t>
      </w:r>
      <w:r w:rsidRPr="003235E5">
        <w:rPr>
          <w:lang w:val="fr-FR"/>
        </w:rPr>
        <w:t xml:space="preserve"> 2015.</w:t>
      </w:r>
    </w:p>
    <w:p w:rsidR="007E37E2" w:rsidRDefault="005505E4" w:rsidP="005505E4">
      <w:pPr>
        <w:pStyle w:val="JuSigned"/>
        <w:keepNext/>
        <w:keepLines/>
        <w:rPr>
          <w:lang w:val="fr-FR"/>
        </w:rPr>
      </w:pPr>
      <w:r w:rsidRPr="0072720E">
        <w:rPr>
          <w:lang w:val="fr-FR"/>
        </w:rPr>
        <w:tab/>
      </w:r>
      <w:r>
        <w:rPr>
          <w:lang w:val="fr-FR"/>
        </w:rPr>
        <w:t>Karen Reid</w:t>
      </w:r>
      <w:r w:rsidRPr="0072720E">
        <w:rPr>
          <w:lang w:val="fr-FR"/>
        </w:rPr>
        <w:tab/>
      </w:r>
      <w:r>
        <w:rPr>
          <w:lang w:val="fr-FR"/>
        </w:rPr>
        <w:t>Ledi Bianku</w:t>
      </w:r>
      <w:r w:rsidRPr="0072720E">
        <w:rPr>
          <w:lang w:val="fr-FR"/>
        </w:rPr>
        <w:br/>
      </w:r>
      <w:r w:rsidRPr="0072720E">
        <w:rPr>
          <w:lang w:val="fr-FR"/>
        </w:rPr>
        <w:tab/>
        <w:t>Greffière</w:t>
      </w:r>
      <w:r w:rsidRPr="0072720E">
        <w:rPr>
          <w:lang w:val="fr-FR"/>
        </w:rPr>
        <w:tab/>
      </w:r>
      <w:r>
        <w:rPr>
          <w:lang w:val="fr-FR"/>
        </w:rPr>
        <w:t>Président</w:t>
      </w:r>
    </w:p>
    <w:p w:rsidR="00871CF9" w:rsidRDefault="00871CF9">
      <w:pPr>
        <w:jc w:val="left"/>
        <w:rPr>
          <w:rFonts w:asciiTheme="majorHAnsi" w:hAnsiTheme="majorHAnsi"/>
          <w:b/>
          <w:caps/>
          <w:lang w:val="fr-FR"/>
        </w:rPr>
      </w:pPr>
      <w:r>
        <w:rPr>
          <w:lang w:val="fr-FR"/>
        </w:rPr>
        <w:br w:type="page"/>
      </w:r>
    </w:p>
    <w:p w:rsidR="006554A3" w:rsidRPr="00D97B07" w:rsidRDefault="006554A3" w:rsidP="00404F6E">
      <w:pPr>
        <w:pStyle w:val="JuTitle"/>
        <w:rPr>
          <w:lang w:val="fr-FR"/>
        </w:rPr>
      </w:pPr>
      <w:r w:rsidRPr="00D97B07">
        <w:rPr>
          <w:lang w:val="fr-FR"/>
        </w:rPr>
        <w:lastRenderedPageBreak/>
        <w:t>ANNEXE</w:t>
      </w:r>
    </w:p>
    <w:p w:rsidR="00A71632" w:rsidRPr="00D97B07" w:rsidRDefault="00A71632" w:rsidP="00A71632">
      <w:pPr>
        <w:rPr>
          <w:lang w:val="fr-FR"/>
        </w:rPr>
      </w:pPr>
    </w:p>
    <w:tbl>
      <w:tblPr>
        <w:tblStyle w:val="ECHRListTable"/>
        <w:tblW w:w="6363" w:type="pct"/>
        <w:tblInd w:w="-1026" w:type="dxa"/>
        <w:tblLook w:val="05E0" w:firstRow="1" w:lastRow="1" w:firstColumn="1" w:lastColumn="1" w:noHBand="0" w:noVBand="1"/>
      </w:tblPr>
      <w:tblGrid>
        <w:gridCol w:w="703"/>
        <w:gridCol w:w="1421"/>
        <w:gridCol w:w="1562"/>
        <w:gridCol w:w="3264"/>
        <w:gridCol w:w="2689"/>
      </w:tblGrid>
      <w:tr w:rsidR="001C1CF1" w:rsidRPr="001C1CF1" w:rsidTr="001C1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bookmarkStart w:id="1" w:name="AppTableStart"/>
            <w:bookmarkEnd w:id="1"/>
            <w:r w:rsidRPr="001C1CF1">
              <w:rPr>
                <w:sz w:val="22"/>
              </w:rPr>
              <w:t>N</w:t>
            </w:r>
            <w:r w:rsidR="007E37E2" w:rsidRPr="007E37E2">
              <w:rPr>
                <w:sz w:val="22"/>
                <w:vertAlign w:val="superscript"/>
              </w:rPr>
              <w:t>o</w:t>
            </w: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Requête N</w:t>
            </w:r>
            <w:r w:rsidR="007E37E2" w:rsidRPr="007E37E2">
              <w:rPr>
                <w:sz w:val="22"/>
                <w:vertAlign w:val="superscript"/>
              </w:rPr>
              <w:t>o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Introduite le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  <w:lang w:val="fr-FR"/>
              </w:rPr>
            </w:pPr>
            <w:r w:rsidRPr="001C1CF1">
              <w:rPr>
                <w:sz w:val="22"/>
                <w:lang w:val="fr-FR"/>
              </w:rPr>
              <w:t>Requérant</w:t>
            </w:r>
          </w:p>
          <w:p w:rsidR="005505E4" w:rsidRPr="001C1CF1" w:rsidRDefault="005505E4" w:rsidP="001C1CF1">
            <w:pPr>
              <w:jc w:val="center"/>
              <w:rPr>
                <w:sz w:val="22"/>
                <w:lang w:val="fr-FR"/>
              </w:rPr>
            </w:pPr>
            <w:r w:rsidRPr="001C1CF1">
              <w:rPr>
                <w:sz w:val="22"/>
                <w:lang w:val="fr-FR"/>
              </w:rPr>
              <w:t>Date de naissance</w:t>
            </w:r>
          </w:p>
          <w:p w:rsidR="005505E4" w:rsidRPr="001C1CF1" w:rsidRDefault="005505E4" w:rsidP="001C1CF1">
            <w:pPr>
              <w:jc w:val="center"/>
              <w:rPr>
                <w:sz w:val="22"/>
                <w:lang w:val="fr-FR"/>
              </w:rPr>
            </w:pPr>
            <w:r w:rsidRPr="001C1CF1">
              <w:rPr>
                <w:sz w:val="22"/>
                <w:lang w:val="fr-FR"/>
              </w:rPr>
              <w:t>Lieu de résidence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Représenté par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66408/11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05/10/2011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Andrea NAPOLITANO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14/09/1950</w:t>
            </w:r>
          </w:p>
          <w:p w:rsidR="005505E4" w:rsidRPr="001C1CF1" w:rsidRDefault="005505E4" w:rsidP="00C21654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 xml:space="preserve">San Giorgio </w:t>
            </w:r>
            <w:r w:rsidR="00C21654">
              <w:rPr>
                <w:sz w:val="22"/>
              </w:rPr>
              <w:t>a</w:t>
            </w:r>
            <w:r w:rsidRPr="001C1CF1">
              <w:rPr>
                <w:sz w:val="22"/>
              </w:rPr>
              <w:t xml:space="preserve"> Cremano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69262/11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25/10/2011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Giuseppa MORGERA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03/01/1950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Qualiano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69264/11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25/10/2011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Vincenzo PORCELLI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22/06/1953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Avellino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69269/11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25/10/2011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Francesco BIANCO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13/07/1943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Torre Annunziata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69277/11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25/10/2011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Teresa CUOMO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23/04/1952</w:t>
            </w:r>
          </w:p>
          <w:p w:rsidR="005505E4" w:rsidRPr="001C1CF1" w:rsidRDefault="005505E4" w:rsidP="00C21654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 xml:space="preserve">Barano </w:t>
            </w:r>
            <w:r w:rsidR="00C21654">
              <w:rPr>
                <w:sz w:val="22"/>
              </w:rPr>
              <w:t>d</w:t>
            </w:r>
            <w:r w:rsidR="00871CF9">
              <w:rPr>
                <w:sz w:val="22"/>
              </w:rPr>
              <w:t>’</w:t>
            </w:r>
            <w:r w:rsidRPr="001C1CF1">
              <w:rPr>
                <w:sz w:val="22"/>
              </w:rPr>
              <w:t>Ischia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69284/11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25/10/2011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Silvio GRIECO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24/01/1940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Avellino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69285/11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25/10/2011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Raffaele MANTOVA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14/08/1949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Giugliano i</w:t>
            </w:r>
            <w:r w:rsidR="005505E4" w:rsidRPr="001C1CF1">
              <w:rPr>
                <w:sz w:val="22"/>
              </w:rPr>
              <w:t>n Campania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69289/11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25/10/2011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Luciano PINTO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24/06/1953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Torre Annunziata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71624/11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27/10/2011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Giuseppe PISTONE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14/06/1951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Giugliano i</w:t>
            </w:r>
            <w:r w:rsidR="005505E4" w:rsidRPr="001C1CF1">
              <w:rPr>
                <w:sz w:val="22"/>
              </w:rPr>
              <w:t>n Campania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73147/11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17/11/2011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Vincenzo ALTOBELLI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10/08/1957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Acerra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73354/11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Ciro FORMISANO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01/10/1958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Striano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E00014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78144/11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27/10/2011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Giuseppina SAVINO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14/03/1962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Qualiano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</w:p>
          <w:p w:rsidR="005505E4" w:rsidRPr="001C1CF1" w:rsidRDefault="005505E4" w:rsidP="00E00014">
            <w:pPr>
              <w:keepNext/>
              <w:keepLines/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Teresa SAVINO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01/01/1965</w:t>
            </w:r>
          </w:p>
          <w:p w:rsidR="005505E4" w:rsidRPr="001C1CF1" w:rsidRDefault="00C2165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Giugliano i</w:t>
            </w:r>
            <w:r w:rsidR="005505E4" w:rsidRPr="001C1CF1">
              <w:rPr>
                <w:sz w:val="22"/>
                <w:lang w:val="it-IT"/>
              </w:rPr>
              <w:t>n Campania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</w:p>
          <w:p w:rsidR="005505E4" w:rsidRPr="001C1CF1" w:rsidRDefault="005505E4" w:rsidP="00E00014">
            <w:pPr>
              <w:keepNext/>
              <w:keepLines/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Domenico SAVINO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20/10/1967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Villaricca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</w:p>
          <w:p w:rsidR="005505E4" w:rsidRPr="001C1CF1" w:rsidRDefault="005505E4" w:rsidP="00E00014">
            <w:pPr>
              <w:keepNext/>
              <w:keepLines/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Giosue SAVINO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07/01/1967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Qualiano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</w:p>
          <w:p w:rsidR="005505E4" w:rsidRPr="001C1CF1" w:rsidRDefault="005505E4" w:rsidP="00E00014">
            <w:pPr>
              <w:keepNext/>
              <w:keepLines/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Angela SAVINO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01/01/1957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Villaricca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</w:p>
          <w:p w:rsidR="005505E4" w:rsidRPr="001C1CF1" w:rsidRDefault="005505E4" w:rsidP="00E00014">
            <w:pPr>
              <w:keepNext/>
              <w:keepLines/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Giuseppe SAVINO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09/08/1959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Qualiano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713/12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Domenico PISCOPO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13/12/1948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Acerra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714/12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Rosa DI CRESCE</w:t>
            </w:r>
          </w:p>
          <w:p w:rsidR="005505E4" w:rsidRPr="001C1CF1" w:rsidRDefault="005505E4" w:rsidP="001C1CF1">
            <w:pPr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24/09/1955</w:t>
            </w:r>
          </w:p>
          <w:p w:rsidR="005505E4" w:rsidRPr="001C1CF1" w:rsidRDefault="00C21654" w:rsidP="001C1CF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Sessa Aurunca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717/12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Annamaria MELCHIONNE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01/08/1957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Avellino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718/12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Maria Consiglia CASORIA</w:t>
            </w:r>
          </w:p>
          <w:p w:rsidR="005505E4" w:rsidRPr="001C1CF1" w:rsidRDefault="005505E4" w:rsidP="001C1CF1">
            <w:pPr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06/04/1958</w:t>
            </w:r>
          </w:p>
          <w:p w:rsidR="005505E4" w:rsidRPr="001C1CF1" w:rsidRDefault="00C21654" w:rsidP="001C1CF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Acerra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719/12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Ermenegilda TORRI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11/03/1949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Avellino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720/12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Eleonora GIANGRANDE</w:t>
            </w:r>
          </w:p>
          <w:p w:rsidR="005505E4" w:rsidRPr="001C1CF1" w:rsidRDefault="005505E4" w:rsidP="001C1CF1">
            <w:pPr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11/01/1945</w:t>
            </w:r>
          </w:p>
          <w:p w:rsidR="005505E4" w:rsidRPr="001C1CF1" w:rsidRDefault="00C21654" w:rsidP="001C1CF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Torre Annunziata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721/12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Stefano RANIERI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24/11/1932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Terzigno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E00014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722/12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Antonio ARNONE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13/12/1952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Naples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723/12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Alfredo BARRA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25/05/1956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Salerne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724/12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Giuseppe MASSARO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02/03/1949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Naples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725/12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Carmelo CAPUOZZO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02/01/1945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Naples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727/12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Alfredo SIANO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15/01/1940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Naples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728/12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Luigi NASTI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20/09/1947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Naples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729/12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Vincenzo MONTESARCHIO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14/01/1958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Acerra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730/12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Maria ANGRISANI</w:t>
            </w:r>
          </w:p>
          <w:p w:rsidR="005505E4" w:rsidRPr="001C1CF1" w:rsidRDefault="005505E4" w:rsidP="001C1CF1">
            <w:pPr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18/06/1958</w:t>
            </w:r>
          </w:p>
          <w:p w:rsidR="005505E4" w:rsidRPr="001C1CF1" w:rsidRDefault="00C21654" w:rsidP="001C1CF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San Giorgio a Cremano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731/12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Rosalia PICARIELLO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22/01/1957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Avellino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732/12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Antonio BUONAMANO</w:t>
            </w:r>
          </w:p>
          <w:p w:rsidR="005505E4" w:rsidRPr="001C1CF1" w:rsidRDefault="005505E4" w:rsidP="001C1CF1">
            <w:pPr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30/06/1957</w:t>
            </w:r>
          </w:p>
          <w:p w:rsidR="005505E4" w:rsidRPr="001C1CF1" w:rsidRDefault="00C21654" w:rsidP="001C1CF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Sessa Aurunca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735/12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Gerardo IMBIMBO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15/10/1940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Montefredane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736/12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Cesare NACCA</w:t>
            </w:r>
          </w:p>
          <w:p w:rsidR="005505E4" w:rsidRPr="001C1CF1" w:rsidRDefault="005505E4" w:rsidP="001C1CF1">
            <w:pPr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17/07/1950</w:t>
            </w:r>
          </w:p>
          <w:p w:rsidR="005505E4" w:rsidRPr="001C1CF1" w:rsidRDefault="00C21654" w:rsidP="001C1CF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Portico di Caserta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737/12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Orsola IERMANO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19/12/1951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Mercogliano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741/12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Franca Rita MARCHIONE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23/09/1952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Bacoli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E00014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743/12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Giuseppe FROLLO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21/05/1950</w:t>
            </w:r>
          </w:p>
          <w:p w:rsidR="005505E4" w:rsidRPr="001C1CF1" w:rsidRDefault="00C21654" w:rsidP="00E00014">
            <w:pPr>
              <w:keepNext/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Acerra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745/12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10/11/2011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Giuseppe MANES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05/10/1946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 xml:space="preserve">Torre </w:t>
            </w:r>
            <w:r w:rsidR="00C21654">
              <w:rPr>
                <w:sz w:val="22"/>
              </w:rPr>
              <w:t>d</w:t>
            </w:r>
            <w:r w:rsidRPr="001C1CF1">
              <w:rPr>
                <w:sz w:val="22"/>
              </w:rPr>
              <w:t>el Greco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5480/12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13/01/2012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Angela FERRARA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29/07/1958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Sessa Aurunca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5482/12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13/01/2012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Giovanni GUIDA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12/01/1953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Portici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5483/12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13/01/2012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Giuseppe COPPOLA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12/12/1957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Casoria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5484/12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13/01/2012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Bianca NAPPO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11/10/1945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Casalnuovo di Napoli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5485/12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13/01/2012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Filomena BONELLI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25/09/1955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Sessa Aurunca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5488/12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20/12/2011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Mario TAMPONI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22/02/1953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Mercogliano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5491/12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20/12/2011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Concetta SMARRAZZO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07/09/1939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Giugliano i</w:t>
            </w:r>
            <w:r w:rsidR="005505E4" w:rsidRPr="001C1CF1">
              <w:rPr>
                <w:sz w:val="22"/>
              </w:rPr>
              <w:t>n Campania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5502/12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20/12/2011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Germana Gemma VASSALLO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22/01/1958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Atripalda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8399/12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05/12/2011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Domenico SCOGNAMIGLIO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28/08/1945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Acerra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8417/12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05/12/2011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Francesco MANNA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04/02/1944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Naples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9515/12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06/10/2011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Claudio MAMBUCA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26/10/1953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Naples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9920/12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Bonaventura VITALE</w:t>
            </w:r>
          </w:p>
          <w:p w:rsidR="005505E4" w:rsidRPr="001C1CF1" w:rsidRDefault="005505E4" w:rsidP="001C1CF1">
            <w:pPr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12/02/1958</w:t>
            </w:r>
          </w:p>
          <w:p w:rsidR="005505E4" w:rsidRPr="001C1CF1" w:rsidRDefault="005505E4" w:rsidP="00C21654">
            <w:pPr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 xml:space="preserve">Pago Del </w:t>
            </w:r>
            <w:r w:rsidR="00C21654">
              <w:rPr>
                <w:sz w:val="22"/>
                <w:lang w:val="it-IT"/>
              </w:rPr>
              <w:t>Vallo di Lauro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E00014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9921/12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Maria SILVESTRI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01/11/1952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 xml:space="preserve">San Giorgio </w:t>
            </w:r>
            <w:r w:rsidR="00C21654">
              <w:rPr>
                <w:sz w:val="22"/>
                <w:lang w:val="it-IT"/>
              </w:rPr>
              <w:t>a Cremano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9922/12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  <w:lang w:val="it-IT"/>
              </w:rPr>
            </w:pPr>
            <w:r w:rsidRPr="001C1CF1">
              <w:rPr>
                <w:b/>
                <w:sz w:val="22"/>
                <w:lang w:val="it-IT"/>
              </w:rPr>
              <w:t>Luisa AURIEMMA</w:t>
            </w:r>
          </w:p>
          <w:p w:rsidR="005505E4" w:rsidRPr="001C1CF1" w:rsidRDefault="005505E4" w:rsidP="001C1CF1">
            <w:pPr>
              <w:jc w:val="center"/>
              <w:rPr>
                <w:sz w:val="22"/>
                <w:lang w:val="it-IT"/>
              </w:rPr>
            </w:pPr>
            <w:r w:rsidRPr="001C1CF1">
              <w:rPr>
                <w:sz w:val="22"/>
                <w:lang w:val="it-IT"/>
              </w:rPr>
              <w:t>01/05/1959</w:t>
            </w:r>
          </w:p>
          <w:p w:rsidR="005505E4" w:rsidRPr="001C1CF1" w:rsidRDefault="00C21654" w:rsidP="001C1CF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Pollena Trocchia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9923/12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871CF9" w:rsidRDefault="005505E4" w:rsidP="001C1CF1">
            <w:pPr>
              <w:jc w:val="center"/>
              <w:rPr>
                <w:b/>
                <w:sz w:val="22"/>
                <w:lang w:val="fr-FR"/>
              </w:rPr>
            </w:pPr>
            <w:r w:rsidRPr="00871CF9">
              <w:rPr>
                <w:b/>
                <w:sz w:val="22"/>
                <w:lang w:val="fr-FR"/>
              </w:rPr>
              <w:t>Carlo DE MARTINIS</w:t>
            </w:r>
          </w:p>
          <w:p w:rsidR="005505E4" w:rsidRPr="00871CF9" w:rsidRDefault="005505E4" w:rsidP="001C1CF1">
            <w:pPr>
              <w:jc w:val="center"/>
              <w:rPr>
                <w:sz w:val="22"/>
                <w:lang w:val="fr-FR"/>
              </w:rPr>
            </w:pPr>
            <w:r w:rsidRPr="00871CF9">
              <w:rPr>
                <w:sz w:val="22"/>
                <w:lang w:val="fr-FR"/>
              </w:rPr>
              <w:t>11/07/1944</w:t>
            </w:r>
          </w:p>
          <w:p w:rsidR="005505E4" w:rsidRPr="00871CF9" w:rsidRDefault="00C21654" w:rsidP="001C1CF1">
            <w:pPr>
              <w:jc w:val="center"/>
              <w:rPr>
                <w:sz w:val="22"/>
                <w:lang w:val="fr-FR"/>
              </w:rPr>
            </w:pPr>
            <w:r w:rsidRPr="00871CF9">
              <w:rPr>
                <w:sz w:val="22"/>
                <w:lang w:val="fr-FR"/>
              </w:rPr>
              <w:t>Sant</w:t>
            </w:r>
            <w:r w:rsidR="00871CF9">
              <w:rPr>
                <w:sz w:val="22"/>
                <w:lang w:val="fr-FR"/>
              </w:rPr>
              <w:t>’</w:t>
            </w:r>
            <w:r w:rsidRPr="00871CF9">
              <w:rPr>
                <w:sz w:val="22"/>
                <w:lang w:val="fr-FR"/>
              </w:rPr>
              <w:t>Agata de</w:t>
            </w:r>
            <w:r w:rsidR="00871CF9">
              <w:rPr>
                <w:sz w:val="22"/>
                <w:lang w:val="fr-FR"/>
              </w:rPr>
              <w:t>’</w:t>
            </w:r>
            <w:r w:rsidRPr="00871CF9">
              <w:rPr>
                <w:sz w:val="22"/>
                <w:lang w:val="fr-FR"/>
              </w:rPr>
              <w:t xml:space="preserve"> Goti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9924/12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Andrea ARCIUOLO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22/08/1944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Acerra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9928/12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Gennaro VALENTINO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18/02/1947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Frattamaggiore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10025/12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Vincenzo BASCIANO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22/02/1950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Afragola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11075/12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Marisa PAPALE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09/05/1954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Caserte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11076/12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Carmela TESSITORE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15/09/1958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11078/12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Giovanni PEDATA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03/01/1949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Sant</w:t>
            </w:r>
            <w:r w:rsidR="00871CF9">
              <w:rPr>
                <w:sz w:val="22"/>
              </w:rPr>
              <w:t>’</w:t>
            </w:r>
            <w:r w:rsidRPr="001C1CF1">
              <w:rPr>
                <w:sz w:val="22"/>
              </w:rPr>
              <w:t>Antimo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11079/12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Elia RIBERA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15/08/1947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11080/12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Nunzio GUELI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11/09/1948</w:t>
            </w:r>
          </w:p>
          <w:p w:rsidR="005505E4" w:rsidRPr="001C1CF1" w:rsidRDefault="00C21654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11081/12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Mariarosaria PERRELLA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24/12/1952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Pollica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11084/12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Annunziata DI LORENZO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11/07/1946</w:t>
            </w:r>
          </w:p>
          <w:p w:rsidR="005505E4" w:rsidRPr="001C1CF1" w:rsidRDefault="00AC2198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Caserte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13117/12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20/12/2011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Annunziata MANZO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30/01/1952</w:t>
            </w:r>
          </w:p>
          <w:p w:rsidR="005505E4" w:rsidRPr="001C1CF1" w:rsidRDefault="00AC2198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E00014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13120/12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20/12/2011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Valeria MAZZOLA</w:t>
            </w:r>
          </w:p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05/04/1957</w:t>
            </w:r>
          </w:p>
          <w:p w:rsidR="005505E4" w:rsidRPr="001C1CF1" w:rsidRDefault="00C21654" w:rsidP="00E00014">
            <w:pPr>
              <w:keepNext/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Giugliano i</w:t>
            </w:r>
            <w:r w:rsidR="005505E4" w:rsidRPr="001C1CF1">
              <w:rPr>
                <w:sz w:val="22"/>
              </w:rPr>
              <w:t>n Campania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E00014">
            <w:pPr>
              <w:keepNext/>
              <w:keepLines/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14006/12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20/12/2011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Ciro MONACO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19/12/1952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Pozzuoli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14472/12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Adele Franca GIRO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04/10/1960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Atripalda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14475/12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05/01/2012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Carmine D</w:t>
            </w:r>
            <w:r w:rsidR="00871CF9">
              <w:rPr>
                <w:b/>
                <w:sz w:val="22"/>
              </w:rPr>
              <w:t>’</w:t>
            </w:r>
            <w:r w:rsidRPr="001C1CF1">
              <w:rPr>
                <w:b/>
                <w:sz w:val="22"/>
              </w:rPr>
              <w:t>ALESSANDRO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02/08/1930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Ariano Irpino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15451/12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17/02/2012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Maria PICCOLO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29/10/1950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Acerra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it-IT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39840/12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02/04/2012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Antonio GUARINO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21/09/1956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Sant</w:t>
            </w:r>
            <w:r w:rsidR="00871CF9">
              <w:rPr>
                <w:sz w:val="22"/>
              </w:rPr>
              <w:t>’</w:t>
            </w:r>
            <w:r w:rsidRPr="001C1CF1">
              <w:rPr>
                <w:sz w:val="22"/>
              </w:rPr>
              <w:t>Arpino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39844/12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02/04/2012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Giuseppe PIRONE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29/02/1960</w:t>
            </w:r>
          </w:p>
          <w:p w:rsidR="005505E4" w:rsidRPr="001C1CF1" w:rsidRDefault="00AC2198" w:rsidP="001C1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Aiello d</w:t>
            </w:r>
            <w:r w:rsidR="005505E4" w:rsidRPr="001C1CF1">
              <w:rPr>
                <w:sz w:val="22"/>
              </w:rPr>
              <w:t>el Sabato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  <w:tr w:rsidR="001C1CF1" w:rsidRPr="001C1CF1" w:rsidTr="001C1CF1">
        <w:tc>
          <w:tcPr>
            <w:tcW w:w="365" w:type="pct"/>
            <w:vAlign w:val="center"/>
          </w:tcPr>
          <w:p w:rsidR="005505E4" w:rsidRPr="001C1CF1" w:rsidRDefault="005505E4" w:rsidP="001C1CF1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39845/12</w:t>
            </w:r>
          </w:p>
        </w:tc>
        <w:tc>
          <w:tcPr>
            <w:tcW w:w="810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02/04/2012</w:t>
            </w:r>
          </w:p>
        </w:tc>
        <w:tc>
          <w:tcPr>
            <w:tcW w:w="1693" w:type="pct"/>
            <w:vAlign w:val="center"/>
          </w:tcPr>
          <w:p w:rsidR="005505E4" w:rsidRPr="001C1CF1" w:rsidRDefault="005505E4" w:rsidP="001C1CF1">
            <w:pPr>
              <w:jc w:val="center"/>
              <w:rPr>
                <w:b/>
                <w:sz w:val="22"/>
              </w:rPr>
            </w:pPr>
            <w:r w:rsidRPr="001C1CF1">
              <w:rPr>
                <w:b/>
                <w:sz w:val="22"/>
              </w:rPr>
              <w:t>Maria FLAUTO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12/09/1953</w:t>
            </w:r>
          </w:p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Avellino</w:t>
            </w:r>
          </w:p>
        </w:tc>
        <w:tc>
          <w:tcPr>
            <w:tcW w:w="1395" w:type="pct"/>
            <w:vAlign w:val="center"/>
          </w:tcPr>
          <w:p w:rsidR="005505E4" w:rsidRPr="001C1CF1" w:rsidRDefault="005505E4" w:rsidP="001C1CF1">
            <w:pPr>
              <w:jc w:val="center"/>
              <w:rPr>
                <w:sz w:val="22"/>
              </w:rPr>
            </w:pPr>
            <w:r w:rsidRPr="001C1CF1">
              <w:rPr>
                <w:sz w:val="22"/>
              </w:rPr>
              <w:t>Maurizio ALBACHIARA</w:t>
            </w:r>
          </w:p>
        </w:tc>
      </w:tr>
    </w:tbl>
    <w:p w:rsidR="004D15F3" w:rsidRPr="001C1CF1" w:rsidRDefault="004D15F3" w:rsidP="00C36408">
      <w:pPr>
        <w:rPr>
          <w:sz w:val="22"/>
          <w:lang w:val="fr-FR"/>
        </w:rPr>
      </w:pPr>
    </w:p>
    <w:sectPr w:rsidR="004D15F3" w:rsidRPr="001C1CF1" w:rsidSect="007D74A2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1418" w:left="2274" w:header="15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8C" w:rsidRDefault="00217B8C" w:rsidP="00DF4559">
      <w:r>
        <w:separator/>
      </w:r>
    </w:p>
  </w:endnote>
  <w:endnote w:type="continuationSeparator" w:id="0">
    <w:p w:rsidR="00217B8C" w:rsidRDefault="00217B8C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A3" w:rsidRPr="00150BFA" w:rsidRDefault="006554A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8EBA8CB" wp14:editId="23B72C05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8C" w:rsidRDefault="00217B8C" w:rsidP="00DF4559">
      <w:r>
        <w:separator/>
      </w:r>
    </w:p>
  </w:footnote>
  <w:footnote w:type="continuationSeparator" w:id="0">
    <w:p w:rsidR="00217B8C" w:rsidRDefault="00217B8C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6554A3" w:rsidRDefault="006554A3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6554A3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1908B2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023AD3" w:rsidRPr="006554A3">
      <w:rPr>
        <w:lang w:val="fr-FR"/>
      </w:rPr>
      <w:tab/>
    </w:r>
    <w:r w:rsidR="005505E4" w:rsidRPr="00B1574D">
      <w:rPr>
        <w:szCs w:val="18"/>
        <w:lang w:val="fr-FR"/>
      </w:rPr>
      <w:t xml:space="preserve">DÉCISION </w:t>
    </w:r>
    <w:r w:rsidR="006E06A9">
      <w:rPr>
        <w:szCs w:val="18"/>
        <w:lang w:val="fr-FR"/>
      </w:rPr>
      <w:t>NAPOLITANO</w:t>
    </w:r>
    <w:r w:rsidR="005505E4" w:rsidRPr="00B1574D">
      <w:rPr>
        <w:szCs w:val="18"/>
        <w:lang w:val="fr-FR"/>
      </w:rPr>
      <w:t xml:space="preserve"> c. ITALIE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6554A3" w:rsidRDefault="00023AD3" w:rsidP="00404F6E">
    <w:pPr>
      <w:pStyle w:val="ECHRHeader"/>
      <w:rPr>
        <w:lang w:val="fr-FR"/>
      </w:rPr>
    </w:pPr>
    <w:r>
      <w:tab/>
    </w:r>
    <w:r w:rsidR="005505E4" w:rsidRPr="00B1574D">
      <w:rPr>
        <w:szCs w:val="18"/>
        <w:lang w:val="fr-FR"/>
      </w:rPr>
      <w:t xml:space="preserve">DÉCISION </w:t>
    </w:r>
    <w:r w:rsidR="006E06A9">
      <w:rPr>
        <w:szCs w:val="18"/>
        <w:lang w:val="fr-FR"/>
      </w:rPr>
      <w:t>NAPOLITANO</w:t>
    </w:r>
    <w:r w:rsidR="005505E4" w:rsidRPr="00B1574D">
      <w:rPr>
        <w:szCs w:val="18"/>
        <w:lang w:val="fr-FR"/>
      </w:rPr>
      <w:t xml:space="preserve"> c. ITALIE ET AUTRES REQUÊTES</w:t>
    </w:r>
    <w:r w:rsidRPr="006554A3">
      <w:rPr>
        <w:lang w:val="fr-FR"/>
      </w:rPr>
      <w:tab/>
    </w:r>
    <w:r w:rsidR="006554A3">
      <w:rPr>
        <w:rStyle w:val="Numeropagina"/>
        <w:lang w:val="en-GB"/>
      </w:rPr>
      <w:fldChar w:fldCharType="begin"/>
    </w:r>
    <w:r w:rsidR="006554A3" w:rsidRPr="006554A3">
      <w:rPr>
        <w:rStyle w:val="Numeropagina"/>
        <w:lang w:val="fr-FR"/>
      </w:rPr>
      <w:instrText xml:space="preserve"> PAGE </w:instrText>
    </w:r>
    <w:r w:rsidR="006554A3">
      <w:rPr>
        <w:rStyle w:val="Numeropagina"/>
        <w:lang w:val="en-GB"/>
      </w:rPr>
      <w:fldChar w:fldCharType="separate"/>
    </w:r>
    <w:r w:rsidR="001908B2">
      <w:rPr>
        <w:rStyle w:val="Numeropagina"/>
        <w:noProof/>
        <w:lang w:val="fr-FR"/>
      </w:rPr>
      <w:t>7</w:t>
    </w:r>
    <w:r w:rsidR="006554A3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A3" w:rsidRPr="00A45145" w:rsidRDefault="006554A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C95EDC0" wp14:editId="3ECEA70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F324B83"/>
    <w:multiLevelType w:val="hybridMultilevel"/>
    <w:tmpl w:val="03460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6554A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08B2"/>
    <w:rsid w:val="001943B5"/>
    <w:rsid w:val="00195134"/>
    <w:rsid w:val="001A145B"/>
    <w:rsid w:val="001A674C"/>
    <w:rsid w:val="001B3B24"/>
    <w:rsid w:val="001C0F98"/>
    <w:rsid w:val="001C1CF1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17B8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05E4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554A3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06A9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3797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D74A2"/>
    <w:rsid w:val="007E21B2"/>
    <w:rsid w:val="007E2C4E"/>
    <w:rsid w:val="007E37E2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1CF9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C219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1654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0014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5481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64285"/>
    <w:rPr>
      <w:smallCaps/>
    </w:rPr>
  </w:style>
  <w:style w:type="table" w:styleId="Grigliatabella">
    <w:name w:val="Table Grid"/>
    <w:basedOn w:val="Tabellanormale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5505E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505E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008A-AFFA-47FC-AB87-90CC2CA53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3CC01-C2C4-4104-95F7-9A7E8109D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1AE31-DDAE-46D5-A319-05CB444E1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8880AF-B626-4531-A15D-F320997E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2015-10-23T08:07:00Z</dcterms:created>
  <dcterms:modified xsi:type="dcterms:W3CDTF">2015-10-23T08:07:00Z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66408/11</vt:lpwstr>
  </property>
  <property fmtid="{D5CDD505-2E9C-101B-9397-08002B2CF9AE}" pid="4" name="OrigTemp">
    <vt:lpwstr>French\Documents\DF01 Decisions et Rapports\DF1.5 Décision page de titre (si macro de conversion ne marche pas).dotm</vt:lpwstr>
  </property>
  <property fmtid="{D5CDD505-2E9C-101B-9397-08002B2CF9AE}" pid="5" name="ContentTypeId">
    <vt:lpwstr>0x010100558EB02BDB9E204AB350EDD385B68E10</vt:lpwstr>
  </property>
  <property fmtid="{D5CDD505-2E9C-101B-9397-08002B2CF9AE}" pid="6" name="CASEID">
    <vt:lpwstr>755970</vt:lpwstr>
  </property>
</Properties>
</file>